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C4" w:rsidRDefault="004864C4" w:rsidP="004864C4">
      <w:pPr>
        <w:pStyle w:val="a3"/>
        <w:keepNext/>
      </w:pPr>
    </w:p>
    <w:p w:rsidR="004864C4" w:rsidRPr="00CD7533" w:rsidRDefault="004864C4" w:rsidP="004864C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CD7533">
        <w:rPr>
          <w:rFonts w:ascii="Times New Roman" w:hAnsi="Times New Roman" w:cs="Times New Roman"/>
          <w:color w:val="000000"/>
          <w:sz w:val="32"/>
          <w:szCs w:val="32"/>
        </w:rPr>
        <w:t>ировское областное государственное бюджетное учреждение здравоохранения «Орловская центральная районная больница»</w:t>
      </w:r>
    </w:p>
    <w:p w:rsidR="004864C4" w:rsidRPr="00CD7533" w:rsidRDefault="004864C4" w:rsidP="004864C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D7533">
        <w:rPr>
          <w:rFonts w:ascii="Times New Roman" w:hAnsi="Times New Roman" w:cs="Times New Roman"/>
          <w:color w:val="000000"/>
          <w:sz w:val="32"/>
          <w:szCs w:val="32"/>
        </w:rPr>
        <w:t>ИНФОРМАЦИЯ О ЗАКУПКАХ.</w:t>
      </w:r>
    </w:p>
    <w:p w:rsidR="004864C4" w:rsidRPr="004864C4" w:rsidRDefault="004864C4" w:rsidP="004864C4">
      <w:pPr>
        <w:jc w:val="center"/>
      </w:pPr>
      <w:r w:rsidRPr="00CD7533">
        <w:rPr>
          <w:rFonts w:ascii="Times New Roman" w:hAnsi="Times New Roman" w:cs="Times New Roman"/>
          <w:color w:val="000000"/>
          <w:sz w:val="32"/>
          <w:szCs w:val="32"/>
        </w:rPr>
        <w:t>За отчетный перио</w:t>
      </w:r>
      <w:proofErr w:type="gramStart"/>
      <w:r w:rsidRPr="00CD7533">
        <w:rPr>
          <w:rFonts w:ascii="Times New Roman" w:hAnsi="Times New Roman" w:cs="Times New Roman"/>
          <w:color w:val="000000"/>
          <w:sz w:val="32"/>
          <w:szCs w:val="32"/>
        </w:rPr>
        <w:t>д-</w:t>
      </w:r>
      <w:proofErr w:type="gramEnd"/>
      <w:r w:rsidRPr="00CD753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октябрь</w:t>
      </w:r>
      <w:r w:rsidRPr="00CD7533">
        <w:rPr>
          <w:rFonts w:ascii="Times New Roman" w:hAnsi="Times New Roman" w:cs="Times New Roman"/>
          <w:color w:val="000000"/>
          <w:sz w:val="32"/>
          <w:szCs w:val="32"/>
        </w:rPr>
        <w:t xml:space="preserve"> 2024, проводимых посредством конкурентных способов определения поставщиков.</w:t>
      </w:r>
    </w:p>
    <w:tbl>
      <w:tblPr>
        <w:tblW w:w="16018" w:type="dxa"/>
        <w:tblInd w:w="-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72"/>
        <w:gridCol w:w="1772"/>
        <w:gridCol w:w="993"/>
        <w:gridCol w:w="2268"/>
        <w:gridCol w:w="2111"/>
        <w:gridCol w:w="865"/>
        <w:gridCol w:w="851"/>
        <w:gridCol w:w="812"/>
        <w:gridCol w:w="764"/>
        <w:gridCol w:w="1259"/>
        <w:gridCol w:w="1276"/>
        <w:gridCol w:w="1275"/>
      </w:tblGrid>
      <w:tr w:rsidR="00912E32" w:rsidRPr="00912E32" w:rsidTr="00912E32">
        <w:trPr>
          <w:trHeight w:val="1686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извещения (приглашения)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контракта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контракта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наименование товаров, работ,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цена за единицу рублей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(ф.и.о. физического лица) поставщика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место нахождения (место жительства) поставщика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ИНН поставщика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0340200003324012581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03402000033240125810001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ИНТЕРФЕРОН АЛЬФА-2B, СУППОЗИТОРИИ РЕКТАЛЬНЫЕ 150000 МЕ, единица измерения товара: Штука (</w:t>
            </w:r>
            <w:proofErr w:type="spellStart"/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31.482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18 889.20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"ПУЛЬС КАЗАНЬ"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420004, РЕСПУБЛИКА ТАТАРСТАН (ТАТАРСТАН), г.о. ГОРОД КАЗАНЬ, Г КАЗАНЬ, 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ГОРЬКОВСКОЕ ШОССЕ, Д. 47, ЭТАЖ 2 КАБИНЕТ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1660169622</w:t>
            </w:r>
          </w:p>
        </w:tc>
      </w:tr>
      <w:tr w:rsidR="00912E32" w:rsidRPr="00912E32" w:rsidTr="00912E32">
        <w:trPr>
          <w:trHeight w:val="135"/>
        </w:trPr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2433600101324000138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0340200003324013705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03402000033240137050001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Игла для стоматологического шприца, одноразового использования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оварный знак не имеется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4.38602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500.00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2 193.01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"ЛАБОРИТ"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610008, ОБЛАСТЬ КИРОВСКАЯ, Г. КИРОВ, УЛ. СОВЕТСКАЯ (НОВОВЯТСКИЙ), Д. 11, К. 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4345329361</w:t>
            </w:r>
          </w:p>
        </w:tc>
      </w:tr>
      <w:tr w:rsidR="00912E32" w:rsidRPr="00912E32" w:rsidTr="00912E32">
        <w:trPr>
          <w:trHeight w:val="150"/>
        </w:trPr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Игла для стоматологического шприца, одноразового использования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оварный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знак не имеется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4.386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1 754.40</w:t>
            </w: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2433600101324000137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0340200003324013597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03402000033240135970001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ПИРИДОКСИН, РАСТВОР ДЛЯ ИНЪЕКЦИЙ 50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7 320.00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47 360.40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БЕРЕЗНИКОВСКАЯ, Д.24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4347029500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0340200003324012531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03402000033240125310001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ИПРАТРОПИЯ БРОМИД+ФЕНОТЕРОЛ, РАСТВОР ДЛЯ ИНГАЛЯЦИЙ 0.25 мг+0.5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10.44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1 680.00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17 539.20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БЕРЕЗНИКОВСКАЯ, Д.24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4347029500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0340200003324013564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03402000033240135640001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АРТИКАИН+ЭПИНЕФРИН, РАСТВОР ДЛЯ ИНЪЕКЦИЙ 40 мг+0.01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12.61201234568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1 620.00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20 431.46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"СТОМАТОРГ"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117485, Г.МОСКВА,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ер.г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. МУНИЦИПАЛЬНЫЙ ОКРУГ КОНЬКОВО, УЛ ПРОФСОЮЗНАЯ, Д. 88/20, ЭТ А1 ПОМ I КОМ 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7704047449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0340200003324013466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03402000033240134660001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Канюля для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лапароскопического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доступа, многоразового использования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39 600.00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39 600.00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912E32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bCs/>
                <w:sz w:val="18"/>
                <w:szCs w:val="18"/>
              </w:rPr>
              <w:t>ИП ТРИФОНОВ АЛЕКСЕЙ ЮРЬЕВИЧ</w:t>
            </w:r>
          </w:p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 w:rsidP="00912E32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420037, г. Казань ул.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Верхоянская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, д.29</w:t>
            </w:r>
          </w:p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eastAsia="Times New Roman" w:hAnsi="Times New Roman" w:cs="Times New Roman"/>
                <w:sz w:val="18"/>
                <w:szCs w:val="18"/>
              </w:rPr>
              <w:t>166107420641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0340200003324012555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03402000033240125550001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ИНОЗИН+НИКОТИНАМИД+РИБОФЛАВИН+ЯНТАРНАЯ КИСЛОТА,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РАСТВОР ДЛЯ ВНУТРИВЕННОГО ВВЕДЕНИЯ 20 мг+10 мг+2 мг+100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12.6391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8 400.00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106 168.44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ОТВЕТСТВЕННОСТЬЮ "ПУЛЬС КАЗАНЬ"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420004, РЕСПУБЛИКА ТАТАРСТАН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(ТАТАРСТАН), г.о. ГОРОД КАЗАНЬ, Г КАЗАНЬ, 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ГОРЬКОВСКОЕ ШОССЕ, Д. 47, ЭТАЖ 2 КАБИНЕТ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1660169622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2433600101324000130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0340300040924000008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03403000409240000080001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Лампа светодиодная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118.10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11 810.00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"ВЕДСНАБ"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ЛЕПСЕ, Д. 24/1, ПОМЕЩЕНИЕ/ОФИС 1002/307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4345495513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0340200003324012977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03402000033240129770001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ОКСИБУПРОКАИН, КАПЛИ ГЛАЗНЫЕ 4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22.826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1 320.00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30 130.32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БЕРЕЗНИКОВСКАЯ, Д.24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4347029500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2433600101324000128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4C4E71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4E71">
              <w:rPr>
                <w:rFonts w:ascii="Times New Roman" w:eastAsia="Times New Roman" w:hAnsi="Times New Roman" w:cs="Times New Roman"/>
                <w:sz w:val="18"/>
                <w:szCs w:val="18"/>
              </w:rPr>
              <w:t>0340200003324013062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03402000033240130620001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МАГНИЯ СУЛЬФАТ, РАСТВОР ДЛЯ ВНУТРИВЕННОГО ВВЕДЕНИЯ 250 мг/мл, единица измерения товара: 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[3*];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^мл</w:t>
            </w:r>
            <w:proofErr w:type="spell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Кубический </w:t>
            </w:r>
            <w:proofErr w:type="spell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сантиметр;^миллилитр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1.049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10 200.00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10 699.80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БЕРЕЗНИКОВСКАЯ, Д.24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4347029500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2433600101324000131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0340300040924000009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03403000409240000090001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Лампа светодиодная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82.60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8 260.00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"ВЕДСНАБ"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610042, Кировская область, Г. КИРОВ, УЛ. ЛЕПСЕ, Д. 24/1, </w:t>
            </w: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ПОМЕЩЕНИЕ/ОФИС 1002/307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4345495513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2433600101324000133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0340300040924000011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03403000409240000110001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Светильник наружного освещения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1 303.80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13 038.00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"ВЕДСНАБ"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ЛЕПСЕ, Д. 24/1, ПОМЕЩЕНИЕ/ОФИС 1002/307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4345495513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2433600101324000132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0340300040924000010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03403000409240000100001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Светильник светодиодный внутреннего освещения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592.40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2 369.60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"ВЕДСНАБ"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ЛЕПСЕ, Д. 24/1, ПОМЕЩЕНИЕ/ОФИС 1002/307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4345495513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2433600101324000120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912E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0340200003324012582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03402000033240125820001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ИМИДАЗОЛИЛЭТАНАМИД ПЕНТАНДИОВОЙ КИСЛОТЫ, КАПСУЛЫ 90 мг, единица измерения товара: Штука (</w:t>
            </w:r>
            <w:proofErr w:type="spellStart"/>
            <w:proofErr w:type="gramStart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81.28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200.00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16 256.00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 43, Г. КИРОВ, УЛ. БЕРЕЗНИКОВСКАЯ, Д.24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4347029500</w:t>
            </w:r>
          </w:p>
        </w:tc>
      </w:tr>
      <w:tr w:rsidR="00912E32" w:rsidRPr="00912E32" w:rsidTr="00912E32"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2433600101324000134</w:t>
            </w:r>
          </w:p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2E32" w:rsidRPr="00912E32" w:rsidRDefault="00912E32" w:rsidP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0340300040924000012</w:t>
            </w:r>
          </w:p>
          <w:p w:rsidR="00912E32" w:rsidRPr="00912E32" w:rsidRDefault="00912E32" w:rsidP="004C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03403000409240000120001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Лампа светодиодная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147.60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50.00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7 380.00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"ВЕДСНАБ"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610042, Кировская область, Г. КИРОВ, УЛ. ЛЕПСЕ, Д. 24/1, ПОМЕЩЕНИЕ/ОФИС 1002/307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32" w:rsidRPr="00912E32" w:rsidRDefault="00912E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E32">
              <w:rPr>
                <w:rFonts w:ascii="Times New Roman" w:hAnsi="Times New Roman" w:cs="Times New Roman"/>
                <w:sz w:val="18"/>
                <w:szCs w:val="18"/>
              </w:rPr>
              <w:t>4345495513</w:t>
            </w:r>
          </w:p>
        </w:tc>
      </w:tr>
    </w:tbl>
    <w:p w:rsidR="007E5FEA" w:rsidRDefault="007E5FEA"/>
    <w:sectPr w:rsidR="007E5FEA" w:rsidSect="004C4E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E71"/>
    <w:rsid w:val="00242B0F"/>
    <w:rsid w:val="0032252A"/>
    <w:rsid w:val="00390F04"/>
    <w:rsid w:val="004864C4"/>
    <w:rsid w:val="004C4E71"/>
    <w:rsid w:val="007E5FEA"/>
    <w:rsid w:val="0091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2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2E32"/>
    <w:rPr>
      <w:rFonts w:ascii="Arial" w:eastAsia="Times New Roman" w:hAnsi="Arial" w:cs="Arial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4864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2024-11-04T09:58:00Z</dcterms:created>
  <dcterms:modified xsi:type="dcterms:W3CDTF">2024-11-04T10:00:00Z</dcterms:modified>
</cp:coreProperties>
</file>